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C89A9" w14:textId="1096562C" w:rsidR="007F35CE" w:rsidRPr="004C7C73" w:rsidRDefault="00853C19" w:rsidP="00ED662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Medi</w:t>
      </w:r>
      <w:r w:rsidR="00DB2AB6" w:rsidRPr="004C7C73">
        <w:rPr>
          <w:rFonts w:ascii="Arial" w:hAnsi="Arial"/>
          <w:sz w:val="28"/>
          <w:szCs w:val="28"/>
        </w:rPr>
        <w:t>a, Year</w:t>
      </w:r>
      <w:r w:rsidR="00C83DBE">
        <w:rPr>
          <w:rFonts w:ascii="Arial" w:hAnsi="Arial"/>
          <w:sz w:val="28"/>
          <w:szCs w:val="28"/>
        </w:rPr>
        <w:t xml:space="preserve"> 10</w:t>
      </w:r>
      <w:r w:rsidR="00697172">
        <w:rPr>
          <w:rFonts w:ascii="Arial" w:hAnsi="Arial"/>
          <w:sz w:val="28"/>
          <w:szCs w:val="28"/>
        </w:rPr>
        <w:t xml:space="preserve"> (</w:t>
      </w:r>
      <w:proofErr w:type="spellStart"/>
      <w:r w:rsidR="00697172">
        <w:rPr>
          <w:rFonts w:ascii="Arial" w:hAnsi="Arial"/>
          <w:sz w:val="28"/>
          <w:szCs w:val="28"/>
        </w:rPr>
        <w:t>Sem</w:t>
      </w:r>
      <w:proofErr w:type="spellEnd"/>
      <w:r w:rsidR="00697172">
        <w:rPr>
          <w:rFonts w:ascii="Arial" w:hAnsi="Arial"/>
          <w:sz w:val="28"/>
          <w:szCs w:val="28"/>
        </w:rPr>
        <w:t xml:space="preserve"> 1</w:t>
      </w:r>
      <w:r w:rsidR="00D345DF">
        <w:rPr>
          <w:rFonts w:ascii="Arial" w:hAnsi="Arial"/>
          <w:sz w:val="28"/>
          <w:szCs w:val="28"/>
        </w:rPr>
        <w:t>)</w:t>
      </w:r>
      <w:r w:rsidR="00697172">
        <w:rPr>
          <w:rFonts w:ascii="Arial" w:hAnsi="Arial"/>
          <w:sz w:val="32"/>
          <w:szCs w:val="32"/>
        </w:rPr>
        <w:tab/>
      </w:r>
      <w:r w:rsidR="00697172">
        <w:rPr>
          <w:rFonts w:ascii="Arial" w:hAnsi="Arial"/>
          <w:b/>
          <w:sz w:val="32"/>
          <w:szCs w:val="32"/>
        </w:rPr>
        <w:t>TASK 2</w:t>
      </w:r>
      <w:r w:rsidR="0040321D" w:rsidRPr="00D2286E">
        <w:rPr>
          <w:rFonts w:ascii="Arial" w:hAnsi="Arial"/>
          <w:b/>
          <w:sz w:val="32"/>
          <w:szCs w:val="32"/>
        </w:rPr>
        <w:t xml:space="preserve">: </w:t>
      </w:r>
      <w:r w:rsidR="00697172">
        <w:rPr>
          <w:rFonts w:ascii="Arial" w:hAnsi="Arial"/>
          <w:b/>
          <w:sz w:val="32"/>
          <w:szCs w:val="32"/>
        </w:rPr>
        <w:t>Online Advertisement Campaign</w:t>
      </w:r>
    </w:p>
    <w:p w14:paraId="1E591D88" w14:textId="77777777" w:rsidR="000D34F5" w:rsidRPr="0015212F" w:rsidRDefault="000D34F5" w:rsidP="003047AC">
      <w:pPr>
        <w:rPr>
          <w:rFonts w:ascii="Arial" w:hAnsi="Arial"/>
          <w:sz w:val="28"/>
          <w:szCs w:val="28"/>
        </w:rPr>
      </w:pPr>
      <w:bookmarkStart w:id="0" w:name="_GoBack"/>
      <w:bookmarkEnd w:id="0"/>
    </w:p>
    <w:p w14:paraId="5EB27CEB" w14:textId="4BB30A5D" w:rsidR="00ED662E" w:rsidRDefault="00697172" w:rsidP="0015212F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noProof/>
          <w:sz w:val="28"/>
          <w:szCs w:val="28"/>
          <w:lang w:val="en-US" w:eastAsia="en-US"/>
        </w:rPr>
        <w:drawing>
          <wp:inline distT="0" distB="0" distL="0" distR="0" wp14:anchorId="5B0AAC81" wp14:editId="71D019EA">
            <wp:extent cx="4147985" cy="2331720"/>
            <wp:effectExtent l="0" t="0" r="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86" cy="233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2CBC0" w14:textId="77777777" w:rsidR="003047AC" w:rsidRDefault="003047AC" w:rsidP="003047AC">
      <w:pPr>
        <w:rPr>
          <w:rFonts w:ascii="Arial" w:hAnsi="Arial"/>
          <w:b/>
          <w:sz w:val="28"/>
          <w:szCs w:val="28"/>
        </w:rPr>
      </w:pPr>
    </w:p>
    <w:p w14:paraId="654BE731" w14:textId="77777777" w:rsidR="00C83DBE" w:rsidRPr="00D2286E" w:rsidRDefault="00C83DBE" w:rsidP="003D5067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outlineLvl w:val="0"/>
        <w:rPr>
          <w:rFonts w:ascii="Arial" w:hAnsi="Arial"/>
          <w:sz w:val="20"/>
          <w:szCs w:val="20"/>
        </w:rPr>
      </w:pPr>
    </w:p>
    <w:p w14:paraId="373FF0C9" w14:textId="6E16945C" w:rsidR="00E25308" w:rsidRPr="004C7C73" w:rsidRDefault="00853C19" w:rsidP="003D5067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outlineLvl w:val="0"/>
        <w:rPr>
          <w:rFonts w:ascii="Arial" w:hAnsi="Arial" w:cs="Arial"/>
          <w:b/>
          <w:sz w:val="28"/>
          <w:szCs w:val="28"/>
        </w:rPr>
      </w:pPr>
      <w:r w:rsidRPr="004C7C73">
        <w:rPr>
          <w:rFonts w:ascii="Arial" w:hAnsi="Arial" w:cs="Arial"/>
          <w:b/>
          <w:sz w:val="28"/>
          <w:szCs w:val="28"/>
        </w:rPr>
        <w:t>TASK DESCRIPTION:</w:t>
      </w:r>
    </w:p>
    <w:p w14:paraId="1DE31DB4" w14:textId="0D733705" w:rsidR="007A6875" w:rsidRDefault="00E25308" w:rsidP="005C7E8B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 w:rsidRPr="004C7C73">
        <w:rPr>
          <w:rFonts w:ascii="Arial" w:hAnsi="Arial" w:cs="Arial"/>
          <w:b/>
          <w:sz w:val="28"/>
          <w:szCs w:val="28"/>
        </w:rPr>
        <w:t>Part A:</w:t>
      </w:r>
      <w:r w:rsidR="00ED662E" w:rsidRPr="004C7C73">
        <w:rPr>
          <w:rFonts w:ascii="Arial" w:hAnsi="Arial" w:cs="Arial"/>
          <w:b/>
          <w:sz w:val="28"/>
          <w:szCs w:val="28"/>
        </w:rPr>
        <w:t xml:space="preserve"> </w:t>
      </w:r>
      <w:r w:rsidR="00723DD0">
        <w:rPr>
          <w:rFonts w:ascii="Arial" w:hAnsi="Arial" w:cs="Arial"/>
          <w:b/>
          <w:sz w:val="28"/>
          <w:szCs w:val="28"/>
        </w:rPr>
        <w:t xml:space="preserve">(Pre-Planning) </w:t>
      </w:r>
      <w:r w:rsidR="007F020E">
        <w:rPr>
          <w:rFonts w:ascii="Arial" w:hAnsi="Arial" w:cs="Arial"/>
          <w:sz w:val="28"/>
          <w:szCs w:val="28"/>
        </w:rPr>
        <w:t>In groups of 3-4, s</w:t>
      </w:r>
      <w:r w:rsidR="00D2286E" w:rsidRPr="00D2286E">
        <w:rPr>
          <w:rFonts w:ascii="Arial" w:hAnsi="Arial" w:cs="Arial"/>
          <w:sz w:val="28"/>
          <w:szCs w:val="28"/>
        </w:rPr>
        <w:t xml:space="preserve">tudents will </w:t>
      </w:r>
      <w:r w:rsidR="001D68A9">
        <w:rPr>
          <w:rFonts w:ascii="Arial" w:hAnsi="Arial" w:cs="Arial"/>
          <w:sz w:val="28"/>
          <w:szCs w:val="28"/>
        </w:rPr>
        <w:t xml:space="preserve">use </w:t>
      </w:r>
      <w:r w:rsidR="007F020E">
        <w:rPr>
          <w:rFonts w:ascii="Arial" w:hAnsi="Arial" w:cs="Arial"/>
          <w:sz w:val="28"/>
          <w:szCs w:val="28"/>
        </w:rPr>
        <w:t>one of the companies</w:t>
      </w:r>
      <w:r w:rsidR="001D68A9">
        <w:rPr>
          <w:rFonts w:ascii="Arial" w:hAnsi="Arial" w:cs="Arial"/>
          <w:sz w:val="28"/>
          <w:szCs w:val="28"/>
        </w:rPr>
        <w:t xml:space="preserve"> you wrote</w:t>
      </w:r>
      <w:r w:rsidR="00742B32">
        <w:rPr>
          <w:rFonts w:ascii="Arial" w:hAnsi="Arial" w:cs="Arial"/>
          <w:sz w:val="28"/>
          <w:szCs w:val="28"/>
        </w:rPr>
        <w:t xml:space="preserve"> the response on from Task 1 and begin planning an on</w:t>
      </w:r>
      <w:r w:rsidR="00D306A9">
        <w:rPr>
          <w:rFonts w:ascii="Arial" w:hAnsi="Arial" w:cs="Arial"/>
          <w:sz w:val="28"/>
          <w:szCs w:val="28"/>
        </w:rPr>
        <w:t>line advertisement campaign. Using</w:t>
      </w:r>
      <w:r w:rsidR="00742B32">
        <w:rPr>
          <w:rFonts w:ascii="Arial" w:hAnsi="Arial" w:cs="Arial"/>
          <w:sz w:val="28"/>
          <w:szCs w:val="28"/>
        </w:rPr>
        <w:t xml:space="preserve"> the </w:t>
      </w:r>
      <w:r w:rsidR="00074009">
        <w:rPr>
          <w:rFonts w:ascii="Arial" w:hAnsi="Arial" w:cs="Arial"/>
          <w:sz w:val="28"/>
          <w:szCs w:val="28"/>
        </w:rPr>
        <w:t>pre-p</w:t>
      </w:r>
      <w:r w:rsidR="007F020E">
        <w:rPr>
          <w:rFonts w:ascii="Arial" w:hAnsi="Arial" w:cs="Arial"/>
          <w:sz w:val="28"/>
          <w:szCs w:val="28"/>
        </w:rPr>
        <w:t>lanning</w:t>
      </w:r>
      <w:r w:rsidR="00074009">
        <w:rPr>
          <w:rFonts w:ascii="Arial" w:hAnsi="Arial" w:cs="Arial"/>
          <w:sz w:val="28"/>
          <w:szCs w:val="28"/>
        </w:rPr>
        <w:t xml:space="preserve"> pack </w:t>
      </w:r>
      <w:r w:rsidR="00742B32">
        <w:rPr>
          <w:rFonts w:ascii="Arial" w:hAnsi="Arial" w:cs="Arial"/>
          <w:sz w:val="28"/>
          <w:szCs w:val="28"/>
        </w:rPr>
        <w:t>provided</w:t>
      </w:r>
      <w:r w:rsidR="00D306A9">
        <w:rPr>
          <w:rFonts w:ascii="Arial" w:hAnsi="Arial" w:cs="Arial"/>
          <w:sz w:val="28"/>
          <w:szCs w:val="28"/>
        </w:rPr>
        <w:t xml:space="preserve">, groups will </w:t>
      </w:r>
      <w:r w:rsidR="0053562A" w:rsidRPr="005C7E8B">
        <w:rPr>
          <w:rFonts w:ascii="Arial" w:hAnsi="Arial" w:cs="Arial"/>
          <w:sz w:val="28"/>
          <w:szCs w:val="28"/>
        </w:rPr>
        <w:t xml:space="preserve">write a treatment for </w:t>
      </w:r>
      <w:r w:rsidR="00742B32">
        <w:rPr>
          <w:rFonts w:ascii="Arial" w:hAnsi="Arial" w:cs="Arial"/>
          <w:sz w:val="28"/>
          <w:szCs w:val="28"/>
        </w:rPr>
        <w:t xml:space="preserve">the advert, </w:t>
      </w:r>
      <w:r w:rsidR="00CD016B">
        <w:rPr>
          <w:rFonts w:ascii="Arial" w:hAnsi="Arial" w:cs="Arial"/>
          <w:sz w:val="28"/>
          <w:szCs w:val="28"/>
        </w:rPr>
        <w:t xml:space="preserve">detailed design proposal, </w:t>
      </w:r>
      <w:r w:rsidR="00742B32">
        <w:rPr>
          <w:rFonts w:ascii="Arial" w:hAnsi="Arial" w:cs="Arial"/>
          <w:sz w:val="28"/>
          <w:szCs w:val="28"/>
        </w:rPr>
        <w:t>a detailed shot list and storyboard.</w:t>
      </w:r>
      <w:r w:rsidR="001D68A9">
        <w:rPr>
          <w:rFonts w:ascii="Arial" w:hAnsi="Arial" w:cs="Arial"/>
          <w:sz w:val="28"/>
          <w:szCs w:val="28"/>
        </w:rPr>
        <w:t xml:space="preserve"> </w:t>
      </w:r>
      <w:r w:rsidR="0053562A" w:rsidRPr="005C7E8B">
        <w:rPr>
          <w:rFonts w:ascii="Arial" w:hAnsi="Arial" w:cs="Arial"/>
          <w:sz w:val="28"/>
          <w:szCs w:val="28"/>
        </w:rPr>
        <w:t xml:space="preserve">Remember that there </w:t>
      </w:r>
      <w:r w:rsidR="00384ACA" w:rsidRPr="005C7E8B">
        <w:rPr>
          <w:rFonts w:ascii="Arial" w:hAnsi="Arial" w:cs="Arial"/>
          <w:sz w:val="28"/>
          <w:szCs w:val="28"/>
        </w:rPr>
        <w:t>are constraints</w:t>
      </w:r>
      <w:r w:rsidR="0053562A" w:rsidRPr="005C7E8B">
        <w:rPr>
          <w:rFonts w:ascii="Arial" w:hAnsi="Arial" w:cs="Arial"/>
          <w:sz w:val="28"/>
          <w:szCs w:val="28"/>
        </w:rPr>
        <w:t xml:space="preserve"> such as </w:t>
      </w:r>
      <w:r w:rsidR="00384ACA" w:rsidRPr="005C7E8B">
        <w:rPr>
          <w:rFonts w:ascii="Arial" w:hAnsi="Arial" w:cs="Arial"/>
          <w:sz w:val="28"/>
          <w:szCs w:val="28"/>
        </w:rPr>
        <w:t>location</w:t>
      </w:r>
      <w:r w:rsidR="0053562A" w:rsidRPr="005C7E8B">
        <w:rPr>
          <w:rFonts w:ascii="Arial" w:hAnsi="Arial" w:cs="Arial"/>
          <w:sz w:val="28"/>
          <w:szCs w:val="28"/>
        </w:rPr>
        <w:t xml:space="preserve"> time and school rules amongst other things, so plan </w:t>
      </w:r>
      <w:r w:rsidR="001D68A9">
        <w:rPr>
          <w:rFonts w:ascii="Arial" w:hAnsi="Arial" w:cs="Arial"/>
          <w:sz w:val="28"/>
          <w:szCs w:val="28"/>
        </w:rPr>
        <w:t>accordingly</w:t>
      </w:r>
      <w:r w:rsidR="0053562A" w:rsidRPr="005C7E8B">
        <w:rPr>
          <w:rFonts w:ascii="Arial" w:hAnsi="Arial" w:cs="Arial"/>
          <w:sz w:val="28"/>
          <w:szCs w:val="28"/>
        </w:rPr>
        <w:t xml:space="preserve">. </w:t>
      </w:r>
    </w:p>
    <w:p w14:paraId="26D6C969" w14:textId="77777777" w:rsidR="007A6875" w:rsidRDefault="007A6875" w:rsidP="005C7E8B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</w:p>
    <w:p w14:paraId="33E348B9" w14:textId="256E97F3" w:rsidR="005C7E8B" w:rsidRDefault="00E25308" w:rsidP="005C7E8B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 w:rsidRPr="004C7C73">
        <w:rPr>
          <w:rFonts w:ascii="Arial" w:hAnsi="Arial" w:cs="Arial"/>
          <w:b/>
          <w:sz w:val="28"/>
          <w:szCs w:val="28"/>
        </w:rPr>
        <w:t xml:space="preserve">Part B: </w:t>
      </w:r>
      <w:r w:rsidR="00723DD0">
        <w:rPr>
          <w:rFonts w:ascii="Arial" w:hAnsi="Arial" w:cs="Arial"/>
          <w:b/>
          <w:sz w:val="28"/>
          <w:szCs w:val="28"/>
        </w:rPr>
        <w:t xml:space="preserve">(Production) </w:t>
      </w:r>
      <w:r w:rsidR="0053562A">
        <w:rPr>
          <w:rFonts w:ascii="Arial" w:hAnsi="Arial" w:cs="Arial"/>
          <w:sz w:val="28"/>
          <w:szCs w:val="28"/>
        </w:rPr>
        <w:t xml:space="preserve">Students will use their </w:t>
      </w:r>
      <w:r w:rsidR="007F020E">
        <w:rPr>
          <w:rFonts w:ascii="Arial" w:hAnsi="Arial" w:cs="Arial"/>
          <w:sz w:val="28"/>
          <w:szCs w:val="28"/>
        </w:rPr>
        <w:t>pre-</w:t>
      </w:r>
      <w:r w:rsidR="0053562A">
        <w:rPr>
          <w:rFonts w:ascii="Arial" w:hAnsi="Arial" w:cs="Arial"/>
          <w:sz w:val="28"/>
          <w:szCs w:val="28"/>
        </w:rPr>
        <w:t xml:space="preserve">planning to produce a </w:t>
      </w:r>
      <w:r w:rsidR="00D15B77">
        <w:rPr>
          <w:rFonts w:ascii="Arial" w:hAnsi="Arial" w:cs="Arial"/>
          <w:sz w:val="28"/>
          <w:szCs w:val="28"/>
        </w:rPr>
        <w:t>20</w:t>
      </w:r>
      <w:r w:rsidR="00723DD0">
        <w:rPr>
          <w:rFonts w:ascii="Arial" w:hAnsi="Arial" w:cs="Arial"/>
          <w:sz w:val="28"/>
          <w:szCs w:val="28"/>
        </w:rPr>
        <w:t>-3</w:t>
      </w:r>
      <w:r w:rsidR="0029348D">
        <w:rPr>
          <w:rFonts w:ascii="Arial" w:hAnsi="Arial" w:cs="Arial"/>
          <w:sz w:val="28"/>
          <w:szCs w:val="28"/>
        </w:rPr>
        <w:t>0 second advertisement</w:t>
      </w:r>
      <w:r w:rsidR="005C7E8B" w:rsidRPr="005C7E8B">
        <w:rPr>
          <w:rFonts w:ascii="Arial" w:hAnsi="Arial" w:cs="Arial"/>
          <w:sz w:val="28"/>
          <w:szCs w:val="28"/>
        </w:rPr>
        <w:t xml:space="preserve">. </w:t>
      </w:r>
      <w:r w:rsidR="007A6875">
        <w:rPr>
          <w:rFonts w:ascii="Arial" w:hAnsi="Arial" w:cs="Arial"/>
          <w:sz w:val="28"/>
          <w:szCs w:val="28"/>
        </w:rPr>
        <w:t>Y</w:t>
      </w:r>
      <w:r w:rsidR="005C7E8B" w:rsidRPr="005C7E8B">
        <w:rPr>
          <w:rFonts w:ascii="Arial" w:hAnsi="Arial" w:cs="Arial"/>
          <w:sz w:val="28"/>
          <w:szCs w:val="28"/>
        </w:rPr>
        <w:t xml:space="preserve">ou will need to </w:t>
      </w:r>
      <w:r w:rsidR="007F020E">
        <w:rPr>
          <w:rFonts w:ascii="Arial" w:hAnsi="Arial" w:cs="Arial"/>
          <w:sz w:val="28"/>
          <w:szCs w:val="28"/>
        </w:rPr>
        <w:t xml:space="preserve">work together as a group effectively </w:t>
      </w:r>
      <w:r w:rsidR="007A6875">
        <w:rPr>
          <w:rFonts w:ascii="Arial" w:hAnsi="Arial" w:cs="Arial"/>
          <w:sz w:val="28"/>
          <w:szCs w:val="28"/>
        </w:rPr>
        <w:t xml:space="preserve">to ensure your finished advertisement is of a high standard. </w:t>
      </w:r>
    </w:p>
    <w:p w14:paraId="72934EFF" w14:textId="77777777" w:rsidR="00321060" w:rsidRDefault="00321060" w:rsidP="005C7E8B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</w:p>
    <w:p w14:paraId="12CC7546" w14:textId="4D458F1E" w:rsidR="007A6875" w:rsidRDefault="00321060" w:rsidP="005C7E8B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 C</w:t>
      </w:r>
      <w:r w:rsidRPr="00321060">
        <w:rPr>
          <w:rFonts w:ascii="Arial" w:hAnsi="Arial" w:cs="Arial"/>
          <w:b/>
          <w:sz w:val="28"/>
          <w:szCs w:val="28"/>
        </w:rPr>
        <w:t>: (Post-Production)</w:t>
      </w:r>
      <w:r>
        <w:rPr>
          <w:rFonts w:ascii="Arial" w:hAnsi="Arial" w:cs="Arial"/>
          <w:sz w:val="28"/>
          <w:szCs w:val="28"/>
        </w:rPr>
        <w:t xml:space="preserve"> Students will individually edit their own advertisement using Premiere Pro and will include music, sound effects, dialogue, </w:t>
      </w:r>
      <w:proofErr w:type="spellStart"/>
      <w:r>
        <w:rPr>
          <w:rFonts w:ascii="Arial" w:hAnsi="Arial" w:cs="Arial"/>
          <w:sz w:val="28"/>
          <w:szCs w:val="28"/>
        </w:rPr>
        <w:t>foley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etc</w:t>
      </w:r>
      <w:proofErr w:type="spellEnd"/>
      <w:r>
        <w:rPr>
          <w:rFonts w:ascii="Arial" w:hAnsi="Arial" w:cs="Arial"/>
          <w:sz w:val="28"/>
          <w:szCs w:val="28"/>
        </w:rPr>
        <w:t xml:space="preserve"> to ensure the final production is to a high standard ready to be used in the companies next campaign.</w:t>
      </w:r>
    </w:p>
    <w:p w14:paraId="33566C29" w14:textId="77777777" w:rsidR="00A76AA2" w:rsidRPr="004C7C73" w:rsidRDefault="00A76AA2" w:rsidP="001F412B">
      <w:pPr>
        <w:pBdr>
          <w:top w:val="single" w:sz="4" w:space="1" w:color="auto"/>
          <w:left w:val="single" w:sz="4" w:space="1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/>
          <w:sz w:val="28"/>
          <w:szCs w:val="28"/>
        </w:rPr>
      </w:pPr>
    </w:p>
    <w:p w14:paraId="6F7B6CC3" w14:textId="77777777" w:rsidR="00DD7535" w:rsidRPr="004C7C73" w:rsidRDefault="00DD7535" w:rsidP="00E25308">
      <w:pPr>
        <w:rPr>
          <w:rFonts w:ascii="Arial" w:hAnsi="Arial" w:cs="Arial"/>
          <w:sz w:val="28"/>
          <w:szCs w:val="28"/>
        </w:rPr>
      </w:pPr>
    </w:p>
    <w:p w14:paraId="4AC691BC" w14:textId="77777777" w:rsidR="006E33D2" w:rsidRDefault="006E33D2" w:rsidP="00E25308">
      <w:pPr>
        <w:rPr>
          <w:rFonts w:ascii="Arial" w:hAnsi="Arial" w:cs="Arial"/>
          <w:b/>
          <w:sz w:val="28"/>
          <w:szCs w:val="28"/>
        </w:rPr>
      </w:pPr>
    </w:p>
    <w:p w14:paraId="3ED1C3B2" w14:textId="77777777" w:rsidR="006E33D2" w:rsidRDefault="006E33D2" w:rsidP="00E25308">
      <w:pPr>
        <w:rPr>
          <w:rFonts w:ascii="Arial" w:hAnsi="Arial" w:cs="Arial"/>
          <w:b/>
          <w:sz w:val="28"/>
          <w:szCs w:val="28"/>
        </w:rPr>
      </w:pPr>
    </w:p>
    <w:p w14:paraId="104D5ACF" w14:textId="77777777" w:rsidR="006E33D2" w:rsidRDefault="006E33D2" w:rsidP="00E25308">
      <w:pPr>
        <w:rPr>
          <w:rFonts w:ascii="Arial" w:hAnsi="Arial" w:cs="Arial"/>
          <w:b/>
          <w:sz w:val="28"/>
          <w:szCs w:val="28"/>
        </w:rPr>
      </w:pPr>
    </w:p>
    <w:p w14:paraId="02A17432" w14:textId="77777777" w:rsidR="006E33D2" w:rsidRDefault="006E33D2" w:rsidP="00E25308">
      <w:pPr>
        <w:rPr>
          <w:rFonts w:ascii="Arial" w:hAnsi="Arial" w:cs="Arial"/>
          <w:b/>
          <w:sz w:val="28"/>
          <w:szCs w:val="28"/>
        </w:rPr>
      </w:pPr>
    </w:p>
    <w:p w14:paraId="06F35019" w14:textId="77777777" w:rsidR="006E33D2" w:rsidRDefault="006E33D2" w:rsidP="00E25308">
      <w:pPr>
        <w:rPr>
          <w:rFonts w:ascii="Arial" w:hAnsi="Arial" w:cs="Arial"/>
          <w:b/>
          <w:sz w:val="28"/>
          <w:szCs w:val="28"/>
        </w:rPr>
      </w:pPr>
    </w:p>
    <w:p w14:paraId="0ADBCDC4" w14:textId="77777777" w:rsidR="00D66604" w:rsidRDefault="00D66604" w:rsidP="00E25308">
      <w:pPr>
        <w:rPr>
          <w:rFonts w:ascii="Arial" w:hAnsi="Arial" w:cs="Arial"/>
          <w:b/>
          <w:sz w:val="28"/>
          <w:szCs w:val="28"/>
        </w:rPr>
      </w:pPr>
    </w:p>
    <w:p w14:paraId="2D718CE1" w14:textId="77777777" w:rsidR="00D66604" w:rsidRDefault="00D66604" w:rsidP="00E25308">
      <w:pPr>
        <w:rPr>
          <w:rFonts w:ascii="Arial" w:hAnsi="Arial" w:cs="Arial"/>
          <w:b/>
          <w:sz w:val="28"/>
          <w:szCs w:val="28"/>
        </w:rPr>
      </w:pPr>
    </w:p>
    <w:p w14:paraId="783661CF" w14:textId="77777777" w:rsidR="00D66604" w:rsidRDefault="00D66604" w:rsidP="00E25308">
      <w:pPr>
        <w:rPr>
          <w:rFonts w:ascii="Arial" w:hAnsi="Arial" w:cs="Arial"/>
          <w:b/>
          <w:sz w:val="28"/>
          <w:szCs w:val="28"/>
        </w:rPr>
      </w:pPr>
    </w:p>
    <w:p w14:paraId="6D086681" w14:textId="45239BAC" w:rsidR="00E25308" w:rsidRPr="00853C19" w:rsidRDefault="00853C19" w:rsidP="00E25308">
      <w:pPr>
        <w:rPr>
          <w:rFonts w:ascii="Arial" w:hAnsi="Arial" w:cs="Arial"/>
          <w:b/>
          <w:sz w:val="28"/>
          <w:szCs w:val="28"/>
        </w:rPr>
      </w:pPr>
      <w:r w:rsidRPr="00853C19">
        <w:rPr>
          <w:rFonts w:ascii="Arial" w:hAnsi="Arial" w:cs="Arial"/>
          <w:b/>
          <w:sz w:val="28"/>
          <w:szCs w:val="28"/>
        </w:rPr>
        <w:t xml:space="preserve">TASK </w:t>
      </w:r>
      <w:r w:rsidR="00E25308" w:rsidRPr="00853C19">
        <w:rPr>
          <w:rFonts w:ascii="Arial" w:hAnsi="Arial" w:cs="Arial"/>
          <w:b/>
          <w:sz w:val="28"/>
          <w:szCs w:val="28"/>
        </w:rPr>
        <w:t>REQUIREMENTS</w:t>
      </w:r>
      <w:r w:rsidRPr="00853C19">
        <w:rPr>
          <w:rFonts w:ascii="Arial" w:hAnsi="Arial" w:cs="Arial"/>
          <w:b/>
          <w:sz w:val="28"/>
          <w:szCs w:val="28"/>
        </w:rPr>
        <w:t>:</w:t>
      </w:r>
    </w:p>
    <w:p w14:paraId="4B4C31E9" w14:textId="77777777" w:rsidR="00853C19" w:rsidRPr="004C7C73" w:rsidRDefault="00853C19" w:rsidP="00E25308">
      <w:pPr>
        <w:rPr>
          <w:rFonts w:ascii="Arial" w:hAnsi="Arial" w:cs="Arial"/>
          <w:sz w:val="28"/>
          <w:szCs w:val="28"/>
        </w:rPr>
      </w:pPr>
    </w:p>
    <w:p w14:paraId="36C85D47" w14:textId="327FBBB5" w:rsidR="00E320F3" w:rsidRDefault="00E716DE" w:rsidP="006D3260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E716DE">
        <w:rPr>
          <w:rFonts w:ascii="Arial" w:hAnsi="Arial" w:cs="Arial"/>
          <w:sz w:val="28"/>
          <w:szCs w:val="28"/>
        </w:rPr>
        <w:t xml:space="preserve">Students will </w:t>
      </w:r>
      <w:r w:rsidR="000D34F5">
        <w:rPr>
          <w:rFonts w:ascii="Arial" w:hAnsi="Arial" w:cs="Arial"/>
          <w:sz w:val="28"/>
          <w:szCs w:val="28"/>
        </w:rPr>
        <w:t>work in groups of 3-4, and assume a production rol</w:t>
      </w:r>
      <w:r w:rsidR="005051A1">
        <w:rPr>
          <w:rFonts w:ascii="Arial" w:hAnsi="Arial" w:cs="Arial"/>
          <w:sz w:val="28"/>
          <w:szCs w:val="28"/>
        </w:rPr>
        <w:t>e</w:t>
      </w:r>
      <w:r w:rsidR="00E320F3">
        <w:rPr>
          <w:rFonts w:ascii="Arial" w:hAnsi="Arial" w:cs="Arial"/>
          <w:sz w:val="28"/>
          <w:szCs w:val="28"/>
        </w:rPr>
        <w:t>:</w:t>
      </w:r>
    </w:p>
    <w:p w14:paraId="6950D363" w14:textId="7597BA88" w:rsidR="00E320F3" w:rsidRDefault="00E320F3" w:rsidP="00E320F3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Director (written treatment)</w:t>
      </w:r>
    </w:p>
    <w:p w14:paraId="6601FEC5" w14:textId="092BD8B3" w:rsidR="00E320F3" w:rsidRDefault="00E320F3" w:rsidP="00E320F3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Producer (detailed shot-list and resource list)</w:t>
      </w:r>
    </w:p>
    <w:p w14:paraId="58DBF3FB" w14:textId="2D8E29FB" w:rsidR="00E320F3" w:rsidRDefault="00E320F3" w:rsidP="00E320F3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Camera Operator (storyboard)</w:t>
      </w:r>
    </w:p>
    <w:p w14:paraId="12DC6EAA" w14:textId="7ECCC701" w:rsidR="00E320F3" w:rsidRDefault="00E320F3" w:rsidP="00E320F3">
      <w:pPr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Sound editor (</w:t>
      </w:r>
      <w:proofErr w:type="spellStart"/>
      <w:r>
        <w:rPr>
          <w:rFonts w:ascii="Arial" w:hAnsi="Arial" w:cs="Arial"/>
          <w:sz w:val="28"/>
          <w:szCs w:val="28"/>
        </w:rPr>
        <w:t>foley</w:t>
      </w:r>
      <w:proofErr w:type="spellEnd"/>
      <w:r>
        <w:rPr>
          <w:rFonts w:ascii="Arial" w:hAnsi="Arial" w:cs="Arial"/>
          <w:sz w:val="28"/>
          <w:szCs w:val="28"/>
        </w:rPr>
        <w:t>, sound effects)</w:t>
      </w:r>
    </w:p>
    <w:p w14:paraId="53A555FB" w14:textId="5F2CA4AA" w:rsidR="00506B9A" w:rsidRDefault="003F196E" w:rsidP="00506B9A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Each group will submit a pre-planning pack.</w:t>
      </w:r>
    </w:p>
    <w:p w14:paraId="6B8CC52F" w14:textId="55230234" w:rsidR="000D34F5" w:rsidRDefault="000D34F5" w:rsidP="000D34F5">
      <w:pPr>
        <w:ind w:left="720"/>
        <w:rPr>
          <w:rFonts w:ascii="Arial" w:hAnsi="Arial" w:cs="Arial"/>
          <w:sz w:val="28"/>
          <w:szCs w:val="28"/>
        </w:rPr>
      </w:pPr>
    </w:p>
    <w:p w14:paraId="3FEB9BBD" w14:textId="4EB5F60F" w:rsidR="000D34F5" w:rsidRDefault="00001DFA" w:rsidP="00B773A2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group will be assessed on their telling of an interesting story</w:t>
      </w:r>
      <w:r w:rsidR="003F196E">
        <w:rPr>
          <w:rFonts w:ascii="Arial" w:hAnsi="Arial" w:cs="Arial"/>
          <w:sz w:val="28"/>
          <w:szCs w:val="28"/>
        </w:rPr>
        <w:t xml:space="preserve"> for the campaign</w:t>
      </w:r>
      <w:r w:rsidR="006D3260">
        <w:rPr>
          <w:rFonts w:ascii="Arial" w:hAnsi="Arial" w:cs="Arial"/>
          <w:sz w:val="28"/>
          <w:szCs w:val="28"/>
        </w:rPr>
        <w:t>, and using film genre conventions.</w:t>
      </w:r>
    </w:p>
    <w:p w14:paraId="45EDA0A0" w14:textId="77777777" w:rsidR="00846EBA" w:rsidRDefault="00846EBA" w:rsidP="00846EBA">
      <w:pPr>
        <w:rPr>
          <w:rFonts w:ascii="Arial" w:hAnsi="Arial" w:cs="Arial"/>
          <w:sz w:val="28"/>
          <w:szCs w:val="28"/>
        </w:rPr>
      </w:pPr>
    </w:p>
    <w:p w14:paraId="14095AD0" w14:textId="67CDF65A" w:rsidR="00846EBA" w:rsidRDefault="00846EBA" w:rsidP="00B773A2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Students will each </w:t>
      </w:r>
      <w:r w:rsidRPr="00D345DF">
        <w:rPr>
          <w:rFonts w:ascii="Arial" w:hAnsi="Arial" w:cs="Arial"/>
          <w:sz w:val="28"/>
          <w:szCs w:val="28"/>
          <w:u w:val="single"/>
        </w:rPr>
        <w:t>individually</w:t>
      </w:r>
      <w:r>
        <w:rPr>
          <w:rFonts w:ascii="Arial" w:hAnsi="Arial" w:cs="Arial"/>
          <w:sz w:val="28"/>
          <w:szCs w:val="28"/>
        </w:rPr>
        <w:t xml:space="preserve"> edit their own version of the </w:t>
      </w:r>
      <w:r w:rsidR="003F196E">
        <w:rPr>
          <w:rFonts w:ascii="Arial" w:hAnsi="Arial" w:cs="Arial"/>
          <w:sz w:val="28"/>
          <w:szCs w:val="28"/>
        </w:rPr>
        <w:t>advertisement</w:t>
      </w:r>
      <w:r w:rsidR="00B30B3F">
        <w:rPr>
          <w:rFonts w:ascii="Arial" w:hAnsi="Arial" w:cs="Arial"/>
          <w:sz w:val="28"/>
          <w:szCs w:val="28"/>
        </w:rPr>
        <w:t xml:space="preserve"> and include their own music,</w:t>
      </w:r>
      <w:r w:rsidR="002F65A5">
        <w:rPr>
          <w:rFonts w:ascii="Arial" w:hAnsi="Arial" w:cs="Arial"/>
          <w:sz w:val="28"/>
          <w:szCs w:val="28"/>
        </w:rPr>
        <w:t xml:space="preserve"> sound effects</w:t>
      </w:r>
      <w:r w:rsidR="00B30B3F">
        <w:rPr>
          <w:rFonts w:ascii="Arial" w:hAnsi="Arial" w:cs="Arial"/>
          <w:sz w:val="28"/>
          <w:szCs w:val="28"/>
        </w:rPr>
        <w:t xml:space="preserve"> and dialogue.</w:t>
      </w:r>
    </w:p>
    <w:p w14:paraId="4ECF49F6" w14:textId="77777777" w:rsidR="00001DFA" w:rsidRDefault="00001DFA" w:rsidP="00001DFA">
      <w:pPr>
        <w:rPr>
          <w:rFonts w:ascii="Arial" w:hAnsi="Arial" w:cs="Arial"/>
          <w:sz w:val="28"/>
          <w:szCs w:val="28"/>
        </w:rPr>
      </w:pPr>
    </w:p>
    <w:p w14:paraId="276AFF42" w14:textId="662458C9" w:rsidR="00001DFA" w:rsidRDefault="003F196E" w:rsidP="00B773A2">
      <w:pPr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Students will submit a self-</w:t>
      </w:r>
      <w:r w:rsidR="00001DFA">
        <w:rPr>
          <w:rFonts w:ascii="Arial" w:hAnsi="Arial" w:cs="Arial"/>
          <w:sz w:val="28"/>
          <w:szCs w:val="28"/>
        </w:rPr>
        <w:t xml:space="preserve">evaluation of their work and completed </w:t>
      </w:r>
      <w:r>
        <w:rPr>
          <w:rFonts w:ascii="Arial" w:hAnsi="Arial" w:cs="Arial"/>
          <w:sz w:val="28"/>
          <w:szCs w:val="28"/>
        </w:rPr>
        <w:t>advertisement</w:t>
      </w:r>
      <w:r w:rsidR="00001DFA">
        <w:rPr>
          <w:rFonts w:ascii="Arial" w:hAnsi="Arial" w:cs="Arial"/>
          <w:sz w:val="28"/>
          <w:szCs w:val="28"/>
        </w:rPr>
        <w:t>.</w:t>
      </w:r>
    </w:p>
    <w:p w14:paraId="4969958B" w14:textId="77777777" w:rsidR="00EB6311" w:rsidRDefault="00EB6311">
      <w:pPr>
        <w:spacing w:after="200" w:line="276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14:paraId="5E1F96AC" w14:textId="76451615" w:rsidR="004C7C73" w:rsidRPr="0097608F" w:rsidRDefault="00E403D9" w:rsidP="0097608F">
      <w:pPr>
        <w:spacing w:after="12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lastRenderedPageBreak/>
        <w:t>TASK 2</w:t>
      </w:r>
      <w:r w:rsidR="003047AC" w:rsidRPr="0097608F">
        <w:rPr>
          <w:rFonts w:ascii="Arial" w:hAnsi="Arial"/>
          <w:b/>
          <w:sz w:val="32"/>
          <w:szCs w:val="32"/>
        </w:rPr>
        <w:t xml:space="preserve">: </w:t>
      </w:r>
      <w:r>
        <w:rPr>
          <w:rFonts w:ascii="Arial" w:hAnsi="Arial"/>
          <w:b/>
          <w:sz w:val="32"/>
          <w:szCs w:val="32"/>
        </w:rPr>
        <w:t>Online Advertisement Campaign</w:t>
      </w:r>
      <w:r w:rsidRPr="0097608F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 xml:space="preserve">| </w:t>
      </w:r>
      <w:r w:rsidR="00E25308" w:rsidRPr="0097608F">
        <w:rPr>
          <w:rFonts w:ascii="Arial" w:hAnsi="Arial"/>
          <w:b/>
          <w:sz w:val="32"/>
          <w:szCs w:val="32"/>
        </w:rPr>
        <w:t>MARKING KEY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1072"/>
      </w:tblGrid>
      <w:tr w:rsidR="00E25308" w:rsidRPr="004C7C73" w14:paraId="3EA707A8" w14:textId="77777777" w:rsidTr="004C7C73">
        <w:tc>
          <w:tcPr>
            <w:tcW w:w="9889" w:type="dxa"/>
            <w:shd w:val="clear" w:color="auto" w:fill="auto"/>
          </w:tcPr>
          <w:p w14:paraId="09E06A55" w14:textId="50F90575" w:rsidR="00E25308" w:rsidRPr="0097608F" w:rsidRDefault="004C7C73" w:rsidP="004C7C73">
            <w:pPr>
              <w:pStyle w:val="Heading1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7608F">
              <w:rPr>
                <w:rFonts w:ascii="Arial" w:hAnsi="Arial" w:cs="Arial"/>
                <w:color w:val="auto"/>
                <w:sz w:val="26"/>
                <w:szCs w:val="26"/>
              </w:rPr>
              <w:t>CRITERIA</w:t>
            </w:r>
          </w:p>
        </w:tc>
        <w:tc>
          <w:tcPr>
            <w:tcW w:w="1072" w:type="dxa"/>
            <w:shd w:val="clear" w:color="auto" w:fill="auto"/>
          </w:tcPr>
          <w:p w14:paraId="015BED30" w14:textId="77777777" w:rsidR="00E25308" w:rsidRPr="0097608F" w:rsidRDefault="00E25308" w:rsidP="0040321D">
            <w:pPr>
              <w:pStyle w:val="Heading1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7608F">
              <w:rPr>
                <w:rFonts w:ascii="Arial" w:hAnsi="Arial" w:cs="Arial"/>
                <w:color w:val="auto"/>
                <w:sz w:val="26"/>
                <w:szCs w:val="26"/>
              </w:rPr>
              <w:t>Result</w:t>
            </w:r>
          </w:p>
        </w:tc>
      </w:tr>
      <w:tr w:rsidR="0097608F" w:rsidRPr="004C7C73" w14:paraId="38FA90E1" w14:textId="77777777" w:rsidTr="005051A1">
        <w:trPr>
          <w:trHeight w:hRule="exact" w:val="340"/>
        </w:trPr>
        <w:tc>
          <w:tcPr>
            <w:tcW w:w="10961" w:type="dxa"/>
            <w:gridSpan w:val="2"/>
            <w:shd w:val="clear" w:color="auto" w:fill="auto"/>
            <w:vAlign w:val="center"/>
          </w:tcPr>
          <w:p w14:paraId="44101B78" w14:textId="30941A89" w:rsidR="0097608F" w:rsidRPr="0097608F" w:rsidRDefault="0097608F" w:rsidP="0097608F">
            <w:pPr>
              <w:pStyle w:val="Heading1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7608F">
              <w:rPr>
                <w:rFonts w:ascii="Arial" w:eastAsiaTheme="minorHAnsi" w:hAnsi="Arial" w:cs="Arial"/>
                <w:color w:val="auto"/>
                <w:sz w:val="26"/>
                <w:szCs w:val="26"/>
                <w:lang w:val="en-US" w:eastAsia="en-US"/>
              </w:rPr>
              <w:t xml:space="preserve">Media </w:t>
            </w:r>
            <w:r w:rsidRPr="0097608F">
              <w:rPr>
                <w:rFonts w:ascii="Arial" w:hAnsi="Arial" w:cs="Arial"/>
                <w:color w:val="auto"/>
                <w:sz w:val="26"/>
                <w:szCs w:val="26"/>
              </w:rPr>
              <w:t>Skills</w:t>
            </w:r>
            <w:r w:rsidRPr="0097608F">
              <w:rPr>
                <w:rFonts w:ascii="Arial" w:eastAsiaTheme="minorHAnsi" w:hAnsi="Arial" w:cs="Arial"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r w:rsidRPr="0097608F">
              <w:rPr>
                <w:rFonts w:ascii="Arial" w:eastAsiaTheme="minorHAnsi" w:hAnsi="Arial" w:cs="Arial"/>
                <w:b w:val="0"/>
                <w:color w:val="auto"/>
                <w:sz w:val="26"/>
                <w:szCs w:val="26"/>
                <w:lang w:val="en-US" w:eastAsia="en-US"/>
              </w:rPr>
              <w:t>Pre-Production</w:t>
            </w:r>
          </w:p>
        </w:tc>
      </w:tr>
      <w:tr w:rsidR="0097608F" w:rsidRPr="004C7C73" w14:paraId="6881A302" w14:textId="77777777" w:rsidTr="000D34F5">
        <w:tc>
          <w:tcPr>
            <w:tcW w:w="9889" w:type="dxa"/>
            <w:shd w:val="clear" w:color="auto" w:fill="auto"/>
          </w:tcPr>
          <w:p w14:paraId="0A0CA591" w14:textId="1F061A89" w:rsidR="0097608F" w:rsidRPr="0097608F" w:rsidRDefault="0097608F" w:rsidP="000D34F5">
            <w:pPr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 displays comprehensive understanding of the various stages of pre-production and completes all facets to a high standard.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23864D9" w14:textId="77777777" w:rsidR="0097608F" w:rsidRPr="0097608F" w:rsidRDefault="0097608F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9-10</w:t>
            </w:r>
          </w:p>
        </w:tc>
      </w:tr>
      <w:tr w:rsidR="0097608F" w:rsidRPr="004C7C73" w14:paraId="034A8D01" w14:textId="77777777" w:rsidTr="000D34F5">
        <w:tc>
          <w:tcPr>
            <w:tcW w:w="9889" w:type="dxa"/>
            <w:shd w:val="clear" w:color="auto" w:fill="auto"/>
          </w:tcPr>
          <w:p w14:paraId="476A5EC6" w14:textId="26D40D78" w:rsidR="0097608F" w:rsidRPr="0097608F" w:rsidRDefault="0097608F" w:rsidP="000D34F5">
            <w:pPr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 shows a strong understanding of the various stages of pre-production and completes all facets satisfactorily.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6C29E95" w14:textId="77777777" w:rsidR="0097608F" w:rsidRPr="0097608F" w:rsidRDefault="0097608F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7/8</w:t>
            </w:r>
          </w:p>
        </w:tc>
      </w:tr>
      <w:tr w:rsidR="0097608F" w:rsidRPr="004C7C73" w14:paraId="27C41F26" w14:textId="77777777" w:rsidTr="000D34F5">
        <w:tc>
          <w:tcPr>
            <w:tcW w:w="9889" w:type="dxa"/>
            <w:shd w:val="clear" w:color="auto" w:fill="auto"/>
          </w:tcPr>
          <w:p w14:paraId="29145AC4" w14:textId="11753CCC" w:rsidR="0097608F" w:rsidRPr="0097608F" w:rsidRDefault="0097608F" w:rsidP="000D34F5">
            <w:pPr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 demonstrates an understanding of the various stages of pre-production and completes all facets satisfactorily.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CEAD398" w14:textId="77777777" w:rsidR="0097608F" w:rsidRPr="0097608F" w:rsidRDefault="0097608F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5/6</w:t>
            </w:r>
          </w:p>
        </w:tc>
      </w:tr>
      <w:tr w:rsidR="0097608F" w:rsidRPr="004C7C73" w14:paraId="5EE5D479" w14:textId="77777777" w:rsidTr="000D34F5">
        <w:tc>
          <w:tcPr>
            <w:tcW w:w="9889" w:type="dxa"/>
            <w:shd w:val="clear" w:color="auto" w:fill="auto"/>
          </w:tcPr>
          <w:p w14:paraId="54275B59" w14:textId="2A681EB8" w:rsidR="0097608F" w:rsidRPr="0097608F" w:rsidRDefault="0097608F" w:rsidP="000D34F5">
            <w:pPr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 demonstrates some limited pre-production planning.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4E84D30" w14:textId="77777777" w:rsidR="0097608F" w:rsidRPr="0097608F" w:rsidRDefault="0097608F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3/4</w:t>
            </w:r>
          </w:p>
        </w:tc>
      </w:tr>
      <w:tr w:rsidR="0097608F" w:rsidRPr="004C7C73" w14:paraId="755DA03E" w14:textId="77777777" w:rsidTr="000D34F5">
        <w:tc>
          <w:tcPr>
            <w:tcW w:w="9889" w:type="dxa"/>
            <w:shd w:val="clear" w:color="auto" w:fill="auto"/>
          </w:tcPr>
          <w:p w14:paraId="6A136D60" w14:textId="4834BDF4" w:rsidR="0097608F" w:rsidRPr="0097608F" w:rsidRDefault="0097608F" w:rsidP="000D34F5">
            <w:pPr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 did not complete pre-production planning appropriately.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657E7A0" w14:textId="77777777" w:rsidR="0097608F" w:rsidRPr="0097608F" w:rsidRDefault="0097608F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1/2</w:t>
            </w:r>
          </w:p>
        </w:tc>
      </w:tr>
      <w:tr w:rsidR="0097608F" w:rsidRPr="004C7C73" w14:paraId="62EF40A2" w14:textId="77777777" w:rsidTr="005051A1">
        <w:trPr>
          <w:trHeight w:hRule="exact" w:val="340"/>
        </w:trPr>
        <w:tc>
          <w:tcPr>
            <w:tcW w:w="10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506E" w14:textId="02528252" w:rsidR="0097608F" w:rsidRPr="0097608F" w:rsidRDefault="0097608F" w:rsidP="009760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b/>
                <w:sz w:val="26"/>
                <w:szCs w:val="26"/>
              </w:rPr>
              <w:t>Media</w:t>
            </w:r>
            <w:r w:rsidRPr="0097608F">
              <w:rPr>
                <w:rFonts w:ascii="Arial" w:eastAsiaTheme="minorHAnsi" w:hAnsi="Arial" w:cs="Arial"/>
                <w:b/>
                <w:sz w:val="26"/>
                <w:szCs w:val="26"/>
                <w:lang w:val="en-US" w:eastAsia="en-US"/>
              </w:rPr>
              <w:t xml:space="preserve"> Skills</w:t>
            </w:r>
            <w:r w:rsidRPr="0097608F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Pr="0097608F">
              <w:rPr>
                <w:rFonts w:ascii="Arial" w:hAnsi="Arial" w:cs="Arial"/>
                <w:sz w:val="26"/>
                <w:szCs w:val="26"/>
              </w:rPr>
              <w:t xml:space="preserve"> Production Role </w:t>
            </w:r>
          </w:p>
        </w:tc>
      </w:tr>
      <w:tr w:rsidR="0097608F" w:rsidRPr="004C7C73" w14:paraId="383A9F0A" w14:textId="77777777" w:rsidTr="000D34F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AA11" w14:textId="11EA4D2E" w:rsidR="0097608F" w:rsidRPr="0097608F" w:rsidRDefault="0097608F" w:rsidP="000D34F5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 demonstrates an exceptional degree of skill and effort during the production phase.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FC08" w14:textId="48EFC886" w:rsidR="0097608F" w:rsidRPr="0097608F" w:rsidRDefault="0097608F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9-10</w:t>
            </w:r>
          </w:p>
        </w:tc>
      </w:tr>
      <w:tr w:rsidR="0097608F" w:rsidRPr="004C7C73" w14:paraId="2B12D6D5" w14:textId="77777777" w:rsidTr="000D34F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1C87" w14:textId="5746D8E7" w:rsidR="0097608F" w:rsidRPr="0097608F" w:rsidRDefault="0097608F" w:rsidP="000D34F5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 demonstrates a high degree of skill and effort during the production phase.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2A42" w14:textId="5D7C70CC" w:rsidR="0097608F" w:rsidRPr="0097608F" w:rsidRDefault="0097608F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7/8</w:t>
            </w:r>
          </w:p>
        </w:tc>
      </w:tr>
      <w:tr w:rsidR="0097608F" w:rsidRPr="004C7C73" w14:paraId="40B8107D" w14:textId="77777777" w:rsidTr="000D34F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72C8" w14:textId="6C726A91" w:rsidR="0097608F" w:rsidRPr="0097608F" w:rsidRDefault="0097608F" w:rsidP="000D34F5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 demonstrates appropriate skill and effort during the production phase.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23C5" w14:textId="416B08E1" w:rsidR="0097608F" w:rsidRPr="0097608F" w:rsidRDefault="0097608F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5/6</w:t>
            </w:r>
          </w:p>
        </w:tc>
      </w:tr>
      <w:tr w:rsidR="0097608F" w:rsidRPr="004C7C73" w14:paraId="1541005C" w14:textId="77777777" w:rsidTr="000D34F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67A1" w14:textId="4CFEDD21" w:rsidR="0097608F" w:rsidRPr="0097608F" w:rsidRDefault="0097608F" w:rsidP="000D34F5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 shows some effort during the production phase.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73B7" w14:textId="4011A297" w:rsidR="0097608F" w:rsidRPr="0097608F" w:rsidRDefault="0097608F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3/4</w:t>
            </w:r>
          </w:p>
        </w:tc>
      </w:tr>
      <w:tr w:rsidR="0097608F" w:rsidRPr="004C7C73" w14:paraId="2F5AA1CF" w14:textId="77777777" w:rsidTr="000D34F5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FD2D" w14:textId="64CCE554" w:rsidR="0097608F" w:rsidRPr="0097608F" w:rsidRDefault="0097608F" w:rsidP="000D34F5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 shows minimal effort during the production phase.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B20" w14:textId="6C8A7778" w:rsidR="0097608F" w:rsidRPr="0097608F" w:rsidRDefault="0097608F" w:rsidP="000D34F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1/2</w:t>
            </w:r>
          </w:p>
        </w:tc>
      </w:tr>
      <w:tr w:rsidR="0097608F" w:rsidRPr="004C7C73" w14:paraId="53BF7CDA" w14:textId="77777777" w:rsidTr="005051A1">
        <w:trPr>
          <w:trHeight w:hRule="exact" w:val="340"/>
        </w:trPr>
        <w:tc>
          <w:tcPr>
            <w:tcW w:w="10961" w:type="dxa"/>
            <w:gridSpan w:val="2"/>
            <w:shd w:val="clear" w:color="auto" w:fill="auto"/>
            <w:vAlign w:val="center"/>
          </w:tcPr>
          <w:p w14:paraId="28DD7ADF" w14:textId="61223868" w:rsidR="0097608F" w:rsidRPr="0097608F" w:rsidRDefault="0097608F" w:rsidP="0097608F">
            <w:pPr>
              <w:pStyle w:val="Heading1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7608F">
              <w:rPr>
                <w:rFonts w:ascii="Arial" w:eastAsiaTheme="minorHAnsi" w:hAnsi="Arial" w:cs="Arial"/>
                <w:color w:val="auto"/>
                <w:sz w:val="26"/>
                <w:szCs w:val="26"/>
                <w:lang w:val="en-US" w:eastAsia="en-US"/>
              </w:rPr>
              <w:t xml:space="preserve">Media </w:t>
            </w:r>
            <w:r w:rsidRPr="0097608F">
              <w:rPr>
                <w:rFonts w:ascii="Arial" w:hAnsi="Arial" w:cs="Arial"/>
                <w:color w:val="auto"/>
                <w:sz w:val="26"/>
                <w:szCs w:val="26"/>
              </w:rPr>
              <w:t>Skills</w:t>
            </w:r>
            <w:r w:rsidRPr="0097608F">
              <w:rPr>
                <w:rFonts w:ascii="Arial" w:eastAsiaTheme="minorHAnsi" w:hAnsi="Arial" w:cs="Arial"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r w:rsidRPr="0097608F">
              <w:rPr>
                <w:rFonts w:ascii="Arial" w:eastAsiaTheme="minorHAnsi" w:hAnsi="Arial" w:cs="Arial"/>
                <w:b w:val="0"/>
                <w:color w:val="auto"/>
                <w:sz w:val="26"/>
                <w:szCs w:val="26"/>
                <w:lang w:val="en-US" w:eastAsia="en-US"/>
              </w:rPr>
              <w:t>Post-Production</w:t>
            </w:r>
          </w:p>
        </w:tc>
      </w:tr>
      <w:tr w:rsidR="0097608F" w:rsidRPr="004C7C73" w14:paraId="734933B7" w14:textId="77777777" w:rsidTr="00D2286E">
        <w:tc>
          <w:tcPr>
            <w:tcW w:w="9889" w:type="dxa"/>
            <w:shd w:val="clear" w:color="auto" w:fill="auto"/>
          </w:tcPr>
          <w:p w14:paraId="6F7F4174" w14:textId="6F3B107C" w:rsidR="0097608F" w:rsidRPr="0097608F" w:rsidRDefault="00E403D9" w:rsidP="00E403D9">
            <w:pPr>
              <w:tabs>
                <w:tab w:val="left" w:pos="1416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Advertisement</w:t>
            </w:r>
            <w:r w:rsidR="0097608F" w:rsidRPr="0097608F">
              <w:rPr>
                <w:rFonts w:ascii="Arial" w:hAnsi="Arial" w:cs="Arial"/>
                <w:sz w:val="26"/>
                <w:szCs w:val="26"/>
              </w:rPr>
              <w:t xml:space="preserve"> is exceptionally edited and contains all of the attributes of a professional </w:t>
            </w:r>
            <w:r>
              <w:rPr>
                <w:rFonts w:ascii="Arial" w:hAnsi="Arial" w:cs="Arial"/>
                <w:sz w:val="26"/>
                <w:szCs w:val="26"/>
              </w:rPr>
              <w:t>campaign</w:t>
            </w:r>
            <w:r w:rsidR="0097608F" w:rsidRPr="0097608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FFEF6A6" w14:textId="354276FC" w:rsidR="0097608F" w:rsidRPr="0097608F" w:rsidRDefault="0097608F" w:rsidP="0040321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9-10</w:t>
            </w:r>
          </w:p>
        </w:tc>
      </w:tr>
      <w:tr w:rsidR="0097608F" w:rsidRPr="004C7C73" w14:paraId="3C02C7A6" w14:textId="77777777" w:rsidTr="00D2286E">
        <w:tc>
          <w:tcPr>
            <w:tcW w:w="9889" w:type="dxa"/>
            <w:shd w:val="clear" w:color="auto" w:fill="auto"/>
          </w:tcPr>
          <w:p w14:paraId="742587BE" w14:textId="01456EF8" w:rsidR="0097608F" w:rsidRPr="0097608F" w:rsidRDefault="00E403D9" w:rsidP="00E403D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Advertisement</w:t>
            </w:r>
            <w:r w:rsidR="0097608F" w:rsidRPr="0097608F">
              <w:rPr>
                <w:rFonts w:ascii="Arial" w:hAnsi="Arial" w:cs="Arial"/>
                <w:sz w:val="26"/>
                <w:szCs w:val="26"/>
              </w:rPr>
              <w:t xml:space="preserve"> is well edited and contains all of the attributes of a professional </w:t>
            </w:r>
            <w:r>
              <w:rPr>
                <w:rFonts w:ascii="Arial" w:hAnsi="Arial" w:cs="Arial"/>
                <w:sz w:val="26"/>
                <w:szCs w:val="26"/>
              </w:rPr>
              <w:t>campaign</w:t>
            </w:r>
            <w:r w:rsidR="0097608F" w:rsidRPr="0097608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ED567FA" w14:textId="1E25381F" w:rsidR="0097608F" w:rsidRPr="0097608F" w:rsidRDefault="0097608F" w:rsidP="0040321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7/8</w:t>
            </w:r>
          </w:p>
        </w:tc>
      </w:tr>
      <w:tr w:rsidR="0097608F" w:rsidRPr="004C7C73" w14:paraId="4CD40E58" w14:textId="77777777" w:rsidTr="00D2286E">
        <w:tc>
          <w:tcPr>
            <w:tcW w:w="9889" w:type="dxa"/>
            <w:shd w:val="clear" w:color="auto" w:fill="auto"/>
          </w:tcPr>
          <w:p w14:paraId="51B1FF60" w14:textId="0EF942A2" w:rsidR="0097608F" w:rsidRPr="0097608F" w:rsidRDefault="00E403D9" w:rsidP="00E403D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Advertisement</w:t>
            </w:r>
            <w:r w:rsidR="0097608F" w:rsidRPr="0097608F">
              <w:rPr>
                <w:rFonts w:ascii="Arial" w:hAnsi="Arial" w:cs="Arial"/>
                <w:sz w:val="26"/>
                <w:szCs w:val="26"/>
              </w:rPr>
              <w:t xml:space="preserve"> is well edited and contains most of the attributes of a professional </w:t>
            </w:r>
            <w:r>
              <w:rPr>
                <w:rFonts w:ascii="Arial" w:hAnsi="Arial" w:cs="Arial"/>
                <w:sz w:val="26"/>
                <w:szCs w:val="26"/>
              </w:rPr>
              <w:t>campaign</w:t>
            </w:r>
            <w:r w:rsidR="0097608F" w:rsidRPr="0097608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49ED813" w14:textId="71958EA4" w:rsidR="0097608F" w:rsidRPr="0097608F" w:rsidRDefault="0097608F" w:rsidP="0040321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5/6</w:t>
            </w:r>
          </w:p>
        </w:tc>
      </w:tr>
      <w:tr w:rsidR="0097608F" w:rsidRPr="004C7C73" w14:paraId="5855C49C" w14:textId="77777777" w:rsidTr="00D2286E">
        <w:tc>
          <w:tcPr>
            <w:tcW w:w="9889" w:type="dxa"/>
            <w:shd w:val="clear" w:color="auto" w:fill="auto"/>
          </w:tcPr>
          <w:p w14:paraId="7E371DB5" w14:textId="57D6A9D0" w:rsidR="0097608F" w:rsidRPr="0097608F" w:rsidRDefault="0097608F" w:rsidP="00A961F1">
            <w:pPr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 xml:space="preserve">Finished product contains some limited elements of a professional </w:t>
            </w:r>
            <w:r w:rsidR="00E403D9">
              <w:rPr>
                <w:rFonts w:ascii="Arial" w:hAnsi="Arial" w:cs="Arial"/>
                <w:sz w:val="26"/>
                <w:szCs w:val="26"/>
              </w:rPr>
              <w:t>advertisement</w:t>
            </w:r>
            <w:r w:rsidRPr="0097608F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37B9D7F" w14:textId="11A7204B" w:rsidR="0097608F" w:rsidRPr="0097608F" w:rsidRDefault="0097608F" w:rsidP="0040321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3/4</w:t>
            </w:r>
          </w:p>
        </w:tc>
      </w:tr>
      <w:tr w:rsidR="0097608F" w:rsidRPr="004C7C73" w14:paraId="7ADBBABD" w14:textId="77777777" w:rsidTr="00D2286E">
        <w:tc>
          <w:tcPr>
            <w:tcW w:w="9889" w:type="dxa"/>
            <w:shd w:val="clear" w:color="auto" w:fill="auto"/>
          </w:tcPr>
          <w:p w14:paraId="6D648CB4" w14:textId="72A0B406" w:rsidR="0097608F" w:rsidRPr="0097608F" w:rsidRDefault="0097608F" w:rsidP="00D2286E">
            <w:pPr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 xml:space="preserve">Finished product does not contain the relevant elements of a professional </w:t>
            </w:r>
            <w:r w:rsidR="00E403D9">
              <w:rPr>
                <w:rFonts w:ascii="Arial" w:hAnsi="Arial" w:cs="Arial"/>
                <w:sz w:val="26"/>
                <w:szCs w:val="26"/>
              </w:rPr>
              <w:t>advertisement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576D525" w14:textId="1E0849C1" w:rsidR="0097608F" w:rsidRPr="0097608F" w:rsidRDefault="0097608F" w:rsidP="0040321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1/2</w:t>
            </w:r>
          </w:p>
        </w:tc>
      </w:tr>
      <w:tr w:rsidR="005051A1" w:rsidRPr="004C7C73" w14:paraId="3A2E5381" w14:textId="77777777" w:rsidTr="005051A1">
        <w:trPr>
          <w:trHeight w:hRule="exact" w:val="340"/>
        </w:trPr>
        <w:tc>
          <w:tcPr>
            <w:tcW w:w="10961" w:type="dxa"/>
            <w:gridSpan w:val="2"/>
            <w:shd w:val="clear" w:color="auto" w:fill="auto"/>
            <w:vAlign w:val="center"/>
          </w:tcPr>
          <w:p w14:paraId="4E4B4F4E" w14:textId="77777777" w:rsidR="005051A1" w:rsidRPr="0097608F" w:rsidRDefault="005051A1" w:rsidP="006B4079">
            <w:pPr>
              <w:pStyle w:val="Heading1"/>
              <w:rPr>
                <w:rFonts w:ascii="Arial" w:hAnsi="Arial" w:cs="Arial"/>
                <w:color w:val="auto"/>
                <w:sz w:val="26"/>
                <w:szCs w:val="26"/>
              </w:rPr>
            </w:pPr>
            <w:r w:rsidRPr="0097608F">
              <w:rPr>
                <w:rFonts w:ascii="Arial" w:eastAsiaTheme="minorHAnsi" w:hAnsi="Arial" w:cs="Arial"/>
                <w:color w:val="auto"/>
                <w:sz w:val="26"/>
                <w:szCs w:val="26"/>
                <w:lang w:val="en-US" w:eastAsia="en-US"/>
              </w:rPr>
              <w:t xml:space="preserve">Media </w:t>
            </w:r>
            <w:r w:rsidRPr="0097608F">
              <w:rPr>
                <w:rFonts w:ascii="Arial" w:hAnsi="Arial" w:cs="Arial"/>
                <w:color w:val="auto"/>
                <w:sz w:val="26"/>
                <w:szCs w:val="26"/>
              </w:rPr>
              <w:t>Ideas</w:t>
            </w:r>
            <w:r w:rsidRPr="0097608F">
              <w:rPr>
                <w:rFonts w:ascii="Arial" w:eastAsiaTheme="minorHAnsi" w:hAnsi="Arial" w:cs="Arial"/>
                <w:color w:val="auto"/>
                <w:sz w:val="26"/>
                <w:szCs w:val="26"/>
                <w:lang w:val="en-US" w:eastAsia="en-US"/>
              </w:rPr>
              <w:t xml:space="preserve">: </w:t>
            </w:r>
            <w:r w:rsidRPr="0097608F">
              <w:rPr>
                <w:rFonts w:ascii="Arial" w:eastAsiaTheme="minorHAnsi" w:hAnsi="Arial" w:cs="Arial"/>
                <w:b w:val="0"/>
                <w:color w:val="auto"/>
                <w:sz w:val="26"/>
                <w:szCs w:val="26"/>
                <w:lang w:val="en-US" w:eastAsia="en-US"/>
              </w:rPr>
              <w:t>Creation of Movie Genre Narrative</w:t>
            </w:r>
          </w:p>
        </w:tc>
      </w:tr>
      <w:tr w:rsidR="005051A1" w:rsidRPr="004C7C73" w14:paraId="77CBF1E6" w14:textId="77777777" w:rsidTr="006B4079">
        <w:trPr>
          <w:trHeight w:val="572"/>
        </w:trPr>
        <w:tc>
          <w:tcPr>
            <w:tcW w:w="9889" w:type="dxa"/>
            <w:shd w:val="clear" w:color="auto" w:fill="auto"/>
          </w:tcPr>
          <w:p w14:paraId="1E46527C" w14:textId="77777777" w:rsidR="005051A1" w:rsidRPr="0097608F" w:rsidRDefault="005051A1" w:rsidP="006B4079">
            <w:pPr>
              <w:rPr>
                <w:rFonts w:ascii="Arial" w:hAnsi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Student’s production has an exceptional narrative structure, which tells an engaging story.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AD711A1" w14:textId="77777777" w:rsidR="005051A1" w:rsidRPr="0097608F" w:rsidRDefault="005051A1" w:rsidP="006B4079">
            <w:pPr>
              <w:pStyle w:val="Heading1"/>
              <w:rPr>
                <w:rFonts w:ascii="Arial" w:hAnsi="Arial" w:cs="Arial"/>
                <w:b w:val="0"/>
                <w:color w:val="auto"/>
                <w:sz w:val="26"/>
                <w:szCs w:val="26"/>
              </w:rPr>
            </w:pPr>
            <w:r w:rsidRPr="0097608F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9-10</w:t>
            </w:r>
          </w:p>
        </w:tc>
      </w:tr>
      <w:tr w:rsidR="005051A1" w:rsidRPr="004C7C73" w14:paraId="56971F8A" w14:textId="77777777" w:rsidTr="006B4079">
        <w:trPr>
          <w:trHeight w:val="571"/>
        </w:trPr>
        <w:tc>
          <w:tcPr>
            <w:tcW w:w="9889" w:type="dxa"/>
            <w:shd w:val="clear" w:color="auto" w:fill="auto"/>
          </w:tcPr>
          <w:p w14:paraId="660C0F65" w14:textId="77777777" w:rsidR="005051A1" w:rsidRPr="0097608F" w:rsidRDefault="005051A1" w:rsidP="006B4079">
            <w:pPr>
              <w:rPr>
                <w:rFonts w:ascii="Arial" w:hAnsi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Student’s production has a cohesive narrative structure, which tells an interesting story.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7B785DB" w14:textId="77777777" w:rsidR="005051A1" w:rsidRPr="0097608F" w:rsidRDefault="005051A1" w:rsidP="006B4079">
            <w:pPr>
              <w:pStyle w:val="Heading1"/>
              <w:rPr>
                <w:rFonts w:ascii="Arial" w:hAnsi="Arial" w:cs="Arial"/>
                <w:b w:val="0"/>
                <w:color w:val="auto"/>
                <w:sz w:val="26"/>
                <w:szCs w:val="26"/>
              </w:rPr>
            </w:pPr>
            <w:r w:rsidRPr="0097608F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7/8</w:t>
            </w:r>
          </w:p>
        </w:tc>
      </w:tr>
      <w:tr w:rsidR="005051A1" w:rsidRPr="004C7C73" w14:paraId="5730C8D7" w14:textId="77777777" w:rsidTr="006B4079">
        <w:trPr>
          <w:trHeight w:val="571"/>
        </w:trPr>
        <w:tc>
          <w:tcPr>
            <w:tcW w:w="9889" w:type="dxa"/>
            <w:shd w:val="clear" w:color="auto" w:fill="auto"/>
          </w:tcPr>
          <w:p w14:paraId="7EA1CA12" w14:textId="77777777" w:rsidR="005051A1" w:rsidRPr="0097608F" w:rsidRDefault="005051A1" w:rsidP="006B4079">
            <w:pPr>
              <w:rPr>
                <w:rFonts w:ascii="Arial" w:hAnsi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Student’s production has a clear narrative structure, which is demonstrated satisfactorily.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FD205AF" w14:textId="77777777" w:rsidR="005051A1" w:rsidRPr="0097608F" w:rsidRDefault="005051A1" w:rsidP="006B4079">
            <w:pPr>
              <w:pStyle w:val="Heading1"/>
              <w:rPr>
                <w:rFonts w:ascii="Arial" w:hAnsi="Arial" w:cs="Arial"/>
                <w:b w:val="0"/>
                <w:color w:val="auto"/>
                <w:sz w:val="26"/>
                <w:szCs w:val="26"/>
              </w:rPr>
            </w:pPr>
            <w:r w:rsidRPr="0097608F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5/6</w:t>
            </w:r>
          </w:p>
        </w:tc>
      </w:tr>
      <w:tr w:rsidR="005051A1" w:rsidRPr="004C7C73" w14:paraId="3A3F370E" w14:textId="77777777" w:rsidTr="006B4079">
        <w:trPr>
          <w:trHeight w:val="106"/>
        </w:trPr>
        <w:tc>
          <w:tcPr>
            <w:tcW w:w="9889" w:type="dxa"/>
            <w:shd w:val="clear" w:color="auto" w:fill="auto"/>
          </w:tcPr>
          <w:p w14:paraId="0595B7C7" w14:textId="77777777" w:rsidR="005051A1" w:rsidRPr="0097608F" w:rsidRDefault="005051A1" w:rsidP="006B4079">
            <w:pPr>
              <w:rPr>
                <w:rFonts w:ascii="Arial" w:hAnsi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Student’s production has limited elements of a cohesive narrative.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BB7EE56" w14:textId="77777777" w:rsidR="005051A1" w:rsidRPr="0097608F" w:rsidRDefault="005051A1" w:rsidP="006B4079">
            <w:pPr>
              <w:pStyle w:val="Heading1"/>
              <w:rPr>
                <w:rFonts w:ascii="Arial" w:hAnsi="Arial" w:cs="Arial"/>
                <w:b w:val="0"/>
                <w:color w:val="auto"/>
                <w:sz w:val="26"/>
                <w:szCs w:val="26"/>
              </w:rPr>
            </w:pPr>
            <w:r w:rsidRPr="0097608F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3/4</w:t>
            </w:r>
          </w:p>
        </w:tc>
      </w:tr>
      <w:tr w:rsidR="005051A1" w:rsidRPr="004C7C73" w14:paraId="1E6D3DC2" w14:textId="77777777" w:rsidTr="006B4079">
        <w:trPr>
          <w:trHeight w:val="143"/>
        </w:trPr>
        <w:tc>
          <w:tcPr>
            <w:tcW w:w="9889" w:type="dxa"/>
            <w:shd w:val="clear" w:color="auto" w:fill="auto"/>
          </w:tcPr>
          <w:p w14:paraId="262FD773" w14:textId="77777777" w:rsidR="005051A1" w:rsidRPr="0097608F" w:rsidRDefault="005051A1" w:rsidP="006B4079">
            <w:pPr>
              <w:rPr>
                <w:rFonts w:ascii="Arial" w:hAnsi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Student’s production has no clear narrative structure.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4691592" w14:textId="77777777" w:rsidR="005051A1" w:rsidRPr="0097608F" w:rsidRDefault="005051A1" w:rsidP="006B4079">
            <w:pPr>
              <w:pStyle w:val="Heading1"/>
              <w:rPr>
                <w:rFonts w:ascii="Arial" w:hAnsi="Arial" w:cs="Arial"/>
                <w:b w:val="0"/>
                <w:color w:val="auto"/>
                <w:sz w:val="26"/>
                <w:szCs w:val="26"/>
              </w:rPr>
            </w:pPr>
            <w:r w:rsidRPr="0097608F">
              <w:rPr>
                <w:rFonts w:ascii="Arial" w:hAnsi="Arial" w:cs="Arial"/>
                <w:b w:val="0"/>
                <w:color w:val="auto"/>
                <w:sz w:val="26"/>
                <w:szCs w:val="26"/>
              </w:rPr>
              <w:t>1/2</w:t>
            </w:r>
          </w:p>
        </w:tc>
      </w:tr>
      <w:tr w:rsidR="0097608F" w:rsidRPr="004C7C73" w14:paraId="6C75D7E5" w14:textId="77777777" w:rsidTr="005051A1">
        <w:trPr>
          <w:trHeight w:hRule="exact" w:val="340"/>
        </w:trPr>
        <w:tc>
          <w:tcPr>
            <w:tcW w:w="10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80D2" w14:textId="3C30422A" w:rsidR="0097608F" w:rsidRPr="0097608F" w:rsidRDefault="0097608F" w:rsidP="00B773A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b/>
                <w:sz w:val="26"/>
                <w:szCs w:val="26"/>
              </w:rPr>
              <w:t>Media</w:t>
            </w:r>
            <w:r w:rsidRPr="0097608F">
              <w:rPr>
                <w:rFonts w:ascii="Arial" w:eastAsiaTheme="minorHAnsi" w:hAnsi="Arial" w:cs="Arial"/>
                <w:b/>
                <w:sz w:val="26"/>
                <w:szCs w:val="26"/>
                <w:lang w:val="en-US" w:eastAsia="en-US"/>
              </w:rPr>
              <w:t xml:space="preserve"> Responses</w:t>
            </w:r>
            <w:r w:rsidRPr="0097608F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Pr="0097608F">
              <w:rPr>
                <w:rFonts w:ascii="Arial" w:hAnsi="Arial" w:cs="Arial"/>
                <w:sz w:val="26"/>
                <w:szCs w:val="26"/>
              </w:rPr>
              <w:t xml:space="preserve"> Evaluation of Work </w:t>
            </w:r>
          </w:p>
        </w:tc>
      </w:tr>
      <w:tr w:rsidR="0097608F" w:rsidRPr="004C7C73" w14:paraId="2EF5F832" w14:textId="77777777" w:rsidTr="00D2286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3E93" w14:textId="53B55C69" w:rsidR="0097608F" w:rsidRPr="0097608F" w:rsidRDefault="0097608F" w:rsidP="00D2286E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  <w:r w:rsidRPr="0097608F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Self-evaluation demonstrates perceptive analysis of strengths and weaknesses of the production.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F6FEF" w14:textId="2D3F5DDF" w:rsidR="0097608F" w:rsidRPr="0097608F" w:rsidRDefault="0097608F" w:rsidP="004C7C7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97608F" w:rsidRPr="004C7C73" w14:paraId="3BCE1DCE" w14:textId="77777777" w:rsidTr="00D2286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863B3" w14:textId="6FA70EB8" w:rsidR="0097608F" w:rsidRPr="0097608F" w:rsidRDefault="0097608F" w:rsidP="00D2286E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  <w:r w:rsidRPr="0097608F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Self-evaluation reflects on some of the strengths and weaknesses of the production.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BF71" w14:textId="1A729BE9" w:rsidR="0097608F" w:rsidRPr="0097608F" w:rsidRDefault="0097608F" w:rsidP="004C7C7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97608F" w:rsidRPr="004C7C73" w14:paraId="045F5103" w14:textId="77777777" w:rsidTr="00D2286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A33D0" w14:textId="776F53F4" w:rsidR="0097608F" w:rsidRPr="0097608F" w:rsidRDefault="0097608F" w:rsidP="00A961F1">
            <w:pPr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</w:pPr>
            <w:r w:rsidRPr="0097608F">
              <w:rPr>
                <w:rFonts w:ascii="Arial" w:eastAsiaTheme="minorHAnsi" w:hAnsi="Arial" w:cs="Arial"/>
                <w:sz w:val="26"/>
                <w:szCs w:val="26"/>
                <w:lang w:val="en-US" w:eastAsia="en-US"/>
              </w:rPr>
              <w:t>Student’s self-evaluation suggests some of the strengths of the production.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9372" w14:textId="16D71AEA" w:rsidR="0097608F" w:rsidRPr="0097608F" w:rsidRDefault="0097608F" w:rsidP="004C7C7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97608F" w:rsidRPr="004C7C73" w14:paraId="2421C4AE" w14:textId="77777777" w:rsidTr="00D2286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9656" w14:textId="3643C456" w:rsidR="0097608F" w:rsidRPr="0097608F" w:rsidRDefault="0097608F" w:rsidP="00D2286E">
            <w:pPr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7608F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Self-evaluation is generally completed at a satisfactory level.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4E91" w14:textId="35568857" w:rsidR="0097608F" w:rsidRPr="0097608F" w:rsidRDefault="0097608F" w:rsidP="004C7C7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97608F" w:rsidRPr="004C7C73" w14:paraId="3717B0BC" w14:textId="77777777" w:rsidTr="00D2286E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44236" w14:textId="04F4B30D" w:rsidR="0097608F" w:rsidRPr="0097608F" w:rsidRDefault="0097608F" w:rsidP="00D2286E">
            <w:pPr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97608F">
              <w:rPr>
                <w:rFonts w:ascii="Arial" w:eastAsiaTheme="minorHAnsi" w:hAnsi="Arial" w:cs="Arial"/>
                <w:sz w:val="26"/>
                <w:szCs w:val="26"/>
                <w:lang w:eastAsia="en-US"/>
              </w:rPr>
              <w:t>Self-evaluation has little thought or not completed.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B8BB" w14:textId="53B94B4B" w:rsidR="0097608F" w:rsidRPr="0097608F" w:rsidRDefault="0097608F" w:rsidP="004C7C7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7608F"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14:paraId="2A3AED27" w14:textId="77777777" w:rsidR="00C4347D" w:rsidRPr="004C7C73" w:rsidRDefault="00C4347D" w:rsidP="001607CB">
      <w:pPr>
        <w:spacing w:line="276" w:lineRule="auto"/>
        <w:rPr>
          <w:rFonts w:ascii="Arial" w:hAnsi="Arial"/>
          <w:b/>
          <w:sz w:val="28"/>
          <w:szCs w:val="28"/>
        </w:rPr>
      </w:pPr>
    </w:p>
    <w:sectPr w:rsidR="00C4347D" w:rsidRPr="004C7C73" w:rsidSect="0097608F">
      <w:pgSz w:w="12240" w:h="15840"/>
      <w:pgMar w:top="720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059"/>
    <w:multiLevelType w:val="hybridMultilevel"/>
    <w:tmpl w:val="8E84CBD6"/>
    <w:lvl w:ilvl="0" w:tplc="3286A6C0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1F00F3"/>
    <w:multiLevelType w:val="hybridMultilevel"/>
    <w:tmpl w:val="5ABC6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F953E0"/>
    <w:multiLevelType w:val="hybridMultilevel"/>
    <w:tmpl w:val="CBD42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55CB9"/>
    <w:multiLevelType w:val="hybridMultilevel"/>
    <w:tmpl w:val="602A9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30699"/>
    <w:multiLevelType w:val="hybridMultilevel"/>
    <w:tmpl w:val="815663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169A4"/>
    <w:multiLevelType w:val="hybridMultilevel"/>
    <w:tmpl w:val="14242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3767A"/>
    <w:multiLevelType w:val="hybridMultilevel"/>
    <w:tmpl w:val="DB6C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F3962"/>
    <w:multiLevelType w:val="hybridMultilevel"/>
    <w:tmpl w:val="67AE0F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08"/>
    <w:rsid w:val="00001DFA"/>
    <w:rsid w:val="0002448E"/>
    <w:rsid w:val="00074009"/>
    <w:rsid w:val="000A157D"/>
    <w:rsid w:val="000A5DA9"/>
    <w:rsid w:val="000C3AF0"/>
    <w:rsid w:val="000C535A"/>
    <w:rsid w:val="000D34F5"/>
    <w:rsid w:val="000F24C4"/>
    <w:rsid w:val="001061D3"/>
    <w:rsid w:val="0015212F"/>
    <w:rsid w:val="001607CB"/>
    <w:rsid w:val="00162B0A"/>
    <w:rsid w:val="00175F2F"/>
    <w:rsid w:val="001B0811"/>
    <w:rsid w:val="001D68A9"/>
    <w:rsid w:val="001F412B"/>
    <w:rsid w:val="00256243"/>
    <w:rsid w:val="00260D62"/>
    <w:rsid w:val="00261BB2"/>
    <w:rsid w:val="0029348D"/>
    <w:rsid w:val="002F65A5"/>
    <w:rsid w:val="003047AC"/>
    <w:rsid w:val="00321060"/>
    <w:rsid w:val="003671C0"/>
    <w:rsid w:val="00384ACA"/>
    <w:rsid w:val="003A77D1"/>
    <w:rsid w:val="003B79C4"/>
    <w:rsid w:val="003C13A6"/>
    <w:rsid w:val="003D5067"/>
    <w:rsid w:val="003F196E"/>
    <w:rsid w:val="0040321D"/>
    <w:rsid w:val="00424A2A"/>
    <w:rsid w:val="00436C6B"/>
    <w:rsid w:val="00441D98"/>
    <w:rsid w:val="004566A6"/>
    <w:rsid w:val="00465CC2"/>
    <w:rsid w:val="00491021"/>
    <w:rsid w:val="00497E76"/>
    <w:rsid w:val="004C7C73"/>
    <w:rsid w:val="004D15C8"/>
    <w:rsid w:val="004F7E07"/>
    <w:rsid w:val="005051A1"/>
    <w:rsid w:val="00506B9A"/>
    <w:rsid w:val="005152FA"/>
    <w:rsid w:val="00526BB3"/>
    <w:rsid w:val="0053562A"/>
    <w:rsid w:val="00537127"/>
    <w:rsid w:val="0056070E"/>
    <w:rsid w:val="005A28E1"/>
    <w:rsid w:val="005A636A"/>
    <w:rsid w:val="005C7E8B"/>
    <w:rsid w:val="00600C1A"/>
    <w:rsid w:val="00621AA9"/>
    <w:rsid w:val="00631165"/>
    <w:rsid w:val="00631C27"/>
    <w:rsid w:val="00644652"/>
    <w:rsid w:val="0065313E"/>
    <w:rsid w:val="00664A5C"/>
    <w:rsid w:val="00697172"/>
    <w:rsid w:val="006A1B63"/>
    <w:rsid w:val="006B4079"/>
    <w:rsid w:val="006D3260"/>
    <w:rsid w:val="006D3838"/>
    <w:rsid w:val="006E33D2"/>
    <w:rsid w:val="00713C9E"/>
    <w:rsid w:val="00723DD0"/>
    <w:rsid w:val="00742B32"/>
    <w:rsid w:val="007A1521"/>
    <w:rsid w:val="007A6875"/>
    <w:rsid w:val="007D0084"/>
    <w:rsid w:val="007F020E"/>
    <w:rsid w:val="007F35CE"/>
    <w:rsid w:val="00801FB2"/>
    <w:rsid w:val="008151E2"/>
    <w:rsid w:val="0082237D"/>
    <w:rsid w:val="008231B2"/>
    <w:rsid w:val="00846EBA"/>
    <w:rsid w:val="00853C19"/>
    <w:rsid w:val="008C2BA4"/>
    <w:rsid w:val="00915B58"/>
    <w:rsid w:val="0097608F"/>
    <w:rsid w:val="009D1323"/>
    <w:rsid w:val="009D6F54"/>
    <w:rsid w:val="009F3AF0"/>
    <w:rsid w:val="009F5B85"/>
    <w:rsid w:val="00A22897"/>
    <w:rsid w:val="00A2465E"/>
    <w:rsid w:val="00A63BDE"/>
    <w:rsid w:val="00A76AA2"/>
    <w:rsid w:val="00A961F1"/>
    <w:rsid w:val="00A96E6C"/>
    <w:rsid w:val="00AA4387"/>
    <w:rsid w:val="00B038F1"/>
    <w:rsid w:val="00B30B3F"/>
    <w:rsid w:val="00B31A87"/>
    <w:rsid w:val="00B57F7F"/>
    <w:rsid w:val="00B773A2"/>
    <w:rsid w:val="00BA03D9"/>
    <w:rsid w:val="00BA2C9D"/>
    <w:rsid w:val="00BD2D70"/>
    <w:rsid w:val="00BF31FB"/>
    <w:rsid w:val="00C11258"/>
    <w:rsid w:val="00C231F7"/>
    <w:rsid w:val="00C247B6"/>
    <w:rsid w:val="00C4347D"/>
    <w:rsid w:val="00C76DB3"/>
    <w:rsid w:val="00C83DBE"/>
    <w:rsid w:val="00CA25E2"/>
    <w:rsid w:val="00CD016B"/>
    <w:rsid w:val="00D10E70"/>
    <w:rsid w:val="00D113ED"/>
    <w:rsid w:val="00D15B77"/>
    <w:rsid w:val="00D2286E"/>
    <w:rsid w:val="00D306A9"/>
    <w:rsid w:val="00D345DF"/>
    <w:rsid w:val="00D66604"/>
    <w:rsid w:val="00D8548B"/>
    <w:rsid w:val="00D86D60"/>
    <w:rsid w:val="00DB2AB6"/>
    <w:rsid w:val="00DB7101"/>
    <w:rsid w:val="00DD7535"/>
    <w:rsid w:val="00E16E12"/>
    <w:rsid w:val="00E25308"/>
    <w:rsid w:val="00E320F3"/>
    <w:rsid w:val="00E403D9"/>
    <w:rsid w:val="00E5225C"/>
    <w:rsid w:val="00E62777"/>
    <w:rsid w:val="00E716DE"/>
    <w:rsid w:val="00EB6311"/>
    <w:rsid w:val="00EC50BC"/>
    <w:rsid w:val="00ED662E"/>
    <w:rsid w:val="00F33D39"/>
    <w:rsid w:val="00F5316C"/>
    <w:rsid w:val="00F801DF"/>
    <w:rsid w:val="00F86103"/>
    <w:rsid w:val="00FA2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93F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308"/>
    <w:pPr>
      <w:keepNext/>
      <w:keepLines/>
      <w:jc w:val="center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308"/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1D"/>
    <w:rPr>
      <w:rFonts w:ascii="Tahoma" w:eastAsia="Times New Roma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5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0B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0BC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6A1B63"/>
    <w:pPr>
      <w:ind w:left="720"/>
      <w:contextualSpacing/>
    </w:pPr>
  </w:style>
  <w:style w:type="table" w:styleId="TableGrid">
    <w:name w:val="Table Grid"/>
    <w:basedOn w:val="TableNormal"/>
    <w:uiPriority w:val="59"/>
    <w:rsid w:val="006A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1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308"/>
    <w:pPr>
      <w:keepNext/>
      <w:keepLines/>
      <w:jc w:val="center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308"/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2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21D"/>
    <w:rPr>
      <w:rFonts w:ascii="Tahoma" w:eastAsia="Times New Roman" w:hAnsi="Tahoma" w:cs="Tahoma"/>
      <w:sz w:val="16"/>
      <w:szCs w:val="16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5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0BC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0BC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  <w:style w:type="paragraph" w:styleId="ListParagraph">
    <w:name w:val="List Paragraph"/>
    <w:basedOn w:val="Normal"/>
    <w:uiPriority w:val="34"/>
    <w:qFormat/>
    <w:rsid w:val="006A1B63"/>
    <w:pPr>
      <w:ind w:left="720"/>
      <w:contextualSpacing/>
    </w:pPr>
  </w:style>
  <w:style w:type="table" w:styleId="TableGrid">
    <w:name w:val="Table Grid"/>
    <w:basedOn w:val="TableNormal"/>
    <w:uiPriority w:val="59"/>
    <w:rsid w:val="006A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327E-B0AE-0A41-A3B0-794F7BC6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608</Words>
  <Characters>3466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 Christian Education Association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Underhill</dc:creator>
  <cp:lastModifiedBy>User Name</cp:lastModifiedBy>
  <cp:revision>24</cp:revision>
  <cp:lastPrinted>2011-09-20T07:09:00Z</cp:lastPrinted>
  <dcterms:created xsi:type="dcterms:W3CDTF">2015-11-02T03:18:00Z</dcterms:created>
  <dcterms:modified xsi:type="dcterms:W3CDTF">2016-03-01T05:49:00Z</dcterms:modified>
</cp:coreProperties>
</file>